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87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6"/>
      </w:tblGrid>
      <w:tr w:rsidR="004933AC" w:rsidTr="00EE09F7">
        <w:trPr>
          <w:jc w:val="right"/>
        </w:trPr>
        <w:tc>
          <w:tcPr>
            <w:tcW w:w="1587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933AC" w:rsidRDefault="00ED242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8</w:t>
            </w:r>
          </w:p>
          <w:p w:rsidR="004933AC" w:rsidRDefault="00ED242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933AC" w:rsidRDefault="00ED242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4933AC" w:rsidRDefault="004933AC">
      <w:pPr>
        <w:rPr>
          <w:vanish/>
        </w:rPr>
      </w:pPr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4933AC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33AC" w:rsidRDefault="00ED242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2024 год</w:t>
            </w:r>
          </w:p>
        </w:tc>
      </w:tr>
    </w:tbl>
    <w:p w:rsidR="004933AC" w:rsidRPr="00EE09F7" w:rsidRDefault="004933AC">
      <w:pPr>
        <w:rPr>
          <w:vanish/>
          <w:sz w:val="28"/>
          <w:szCs w:val="28"/>
        </w:rPr>
      </w:pPr>
      <w:bookmarkStart w:id="0" w:name="__bookmark_1"/>
      <w:bookmarkEnd w:id="0"/>
    </w:p>
    <w:p w:rsidR="00EE09F7" w:rsidRPr="00EE09F7" w:rsidRDefault="00EE09F7">
      <w:pPr>
        <w:rPr>
          <w:sz w:val="28"/>
          <w:szCs w:val="28"/>
        </w:rPr>
      </w:pPr>
    </w:p>
    <w:tbl>
      <w:tblPr>
        <w:tblOverlap w:val="never"/>
        <w:tblW w:w="10064" w:type="dxa"/>
        <w:tblInd w:w="701" w:type="dxa"/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1701"/>
        <w:gridCol w:w="851"/>
        <w:gridCol w:w="1842"/>
      </w:tblGrid>
      <w:tr w:rsidR="004933AC" w:rsidTr="00EE09F7">
        <w:trPr>
          <w:tblHeader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3"/>
            </w:tblGrid>
            <w:tr w:rsidR="004933AC">
              <w:trPr>
                <w:jc w:val="center"/>
              </w:trPr>
              <w:tc>
                <w:tcPr>
                  <w:tcW w:w="80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933AC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933A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9F7" w:rsidRDefault="00ED24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933A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9F7" w:rsidRDefault="00ED24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EE09F7" w:rsidRDefault="00ED24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EE09F7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4933AC" w:rsidRDefault="00ED242B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6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3"/>
            </w:tblGrid>
            <w:tr w:rsidR="004933AC" w:rsidTr="00EE09F7">
              <w:trPr>
                <w:jc w:val="center"/>
              </w:trPr>
              <w:tc>
                <w:tcPr>
                  <w:tcW w:w="1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14 851 107 486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14 777 865 345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14 217 854 193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5 500 687 402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5 343 970 541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1 491 962 016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1 389 791 299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C46AD5">
            <w:pPr>
              <w:rPr>
                <w:color w:val="000000"/>
                <w:sz w:val="24"/>
                <w:szCs w:val="24"/>
              </w:rPr>
            </w:pPr>
            <w:r w:rsidRPr="00C46AD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B2910">
            <w:pPr>
              <w:rPr>
                <w:color w:val="000000"/>
                <w:sz w:val="24"/>
                <w:szCs w:val="24"/>
              </w:rPr>
            </w:pPr>
            <w:r w:rsidRPr="005B2910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4133F">
            <w:pPr>
              <w:rPr>
                <w:color w:val="000000"/>
                <w:sz w:val="24"/>
                <w:szCs w:val="24"/>
              </w:rPr>
            </w:pPr>
            <w:r w:rsidRPr="009413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4B87">
            <w:pPr>
              <w:rPr>
                <w:color w:val="000000"/>
                <w:sz w:val="24"/>
                <w:szCs w:val="24"/>
              </w:rPr>
            </w:pPr>
            <w:r w:rsidRPr="00544B8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48 029 212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47 993 195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154 481 380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89 811 681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8 661 671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13 473 000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124 704 208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63 361 271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55 314 688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48 438 903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67 105 141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66 775 140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65 702 920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3 160 174 956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3 130 581 916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C46AD5">
            <w:pPr>
              <w:rPr>
                <w:color w:val="000000"/>
                <w:sz w:val="24"/>
                <w:szCs w:val="24"/>
              </w:rPr>
            </w:pPr>
            <w:r w:rsidRPr="00C46AD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B2910">
            <w:pPr>
              <w:rPr>
                <w:color w:val="000000"/>
                <w:sz w:val="24"/>
                <w:szCs w:val="24"/>
              </w:rPr>
            </w:pPr>
            <w:r w:rsidRPr="005B2910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4133F">
            <w:pPr>
              <w:rPr>
                <w:color w:val="000000"/>
                <w:sz w:val="24"/>
                <w:szCs w:val="24"/>
              </w:rPr>
            </w:pPr>
            <w:r w:rsidRPr="009413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4B87">
            <w:pPr>
              <w:rPr>
                <w:color w:val="000000"/>
                <w:sz w:val="24"/>
                <w:szCs w:val="24"/>
              </w:rPr>
            </w:pPr>
            <w:r w:rsidRPr="00544B8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597 973 331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857 952 800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113 586 250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373 729 151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26 453 998 911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26 340 315 545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4 673 418 107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4 373 530 860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4 306 587 977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C46AD5">
            <w:pPr>
              <w:rPr>
                <w:color w:val="000000"/>
                <w:sz w:val="24"/>
                <w:szCs w:val="24"/>
              </w:rPr>
            </w:pPr>
            <w:r w:rsidRPr="00C46AD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B2910">
            <w:pPr>
              <w:rPr>
                <w:color w:val="000000"/>
                <w:sz w:val="24"/>
                <w:szCs w:val="24"/>
              </w:rPr>
            </w:pPr>
            <w:r w:rsidRPr="005B2910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4133F">
            <w:pPr>
              <w:rPr>
                <w:color w:val="000000"/>
                <w:sz w:val="24"/>
                <w:szCs w:val="24"/>
              </w:rPr>
            </w:pPr>
            <w:r w:rsidRPr="009413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4B87">
            <w:pPr>
              <w:rPr>
                <w:color w:val="000000"/>
                <w:sz w:val="24"/>
                <w:szCs w:val="24"/>
              </w:rPr>
            </w:pPr>
            <w:r w:rsidRPr="00544B8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19 745 522 187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893 794 386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ремонту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513 562 606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490 562 606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479 052 253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53 121 393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183 158 192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177 035 443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53 321 511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51 319 062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1 133 264 711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1 087 626 270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01E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886 544 636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</w:t>
            </w:r>
            <w:r>
              <w:rPr>
                <w:color w:val="000000"/>
                <w:sz w:val="24"/>
                <w:szCs w:val="24"/>
              </w:rPr>
              <w:lastRenderedPageBreak/>
              <w:t>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196 482 562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информационной безопасности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4 329 044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921 578 649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63 378 375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63 378 375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63 378 375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58 170 042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799 346 890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557 165 208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67 673 399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C55FA1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84 971 592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89 536 691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7300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8 423 780 528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6 863 171 312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5 159 097 000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FB7C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1 558 738 930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72C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72C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5 582 983 836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1 835 887 509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655 887 509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3 685 235 414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3 122 760 826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28 663 725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2 584 110 000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2 542 530 000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767F">
            <w:pPr>
              <w:rPr>
                <w:color w:val="000000"/>
                <w:sz w:val="24"/>
                <w:szCs w:val="24"/>
              </w:rPr>
            </w:pPr>
            <w:r w:rsidRPr="0054767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348 326 400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198 103 000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16 045 188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13 688 774 517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13 441 344 464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8 103 094 797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5 265 371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5 103 068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216 512 819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211 684 200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Ярославской области, </w:t>
            </w:r>
            <w:r>
              <w:rPr>
                <w:color w:val="000000"/>
                <w:sz w:val="24"/>
                <w:szCs w:val="24"/>
              </w:rPr>
              <w:lastRenderedPageBreak/>
              <w:t>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4 928 734 075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2 372 206 738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150 540 291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</w:t>
            </w:r>
            <w:r>
              <w:rPr>
                <w:color w:val="000000"/>
                <w:sz w:val="24"/>
                <w:szCs w:val="24"/>
              </w:rPr>
              <w:lastRenderedPageBreak/>
              <w:t>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248 846 272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147 836 255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490AD4" w:rsidP="006F2637">
            <w:pPr>
              <w:rPr>
                <w:color w:val="000000"/>
                <w:sz w:val="24"/>
                <w:szCs w:val="24"/>
              </w:rPr>
            </w:pPr>
            <w:r w:rsidRPr="00490AD4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6F2637">
              <w:rPr>
                <w:color w:val="000000"/>
                <w:sz w:val="24"/>
                <w:szCs w:val="24"/>
              </w:rPr>
              <w:t>М</w:t>
            </w:r>
            <w:r w:rsidRPr="00490AD4">
              <w:rPr>
                <w:color w:val="000000"/>
                <w:sz w:val="24"/>
                <w:szCs w:val="24"/>
              </w:rPr>
              <w:t>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490AD4">
            <w:pPr>
              <w:rPr>
                <w:color w:val="000000"/>
                <w:sz w:val="24"/>
                <w:szCs w:val="24"/>
              </w:rPr>
            </w:pPr>
            <w:r w:rsidRPr="00490AD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964 465 740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D2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 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799 832 245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723 697 031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708 657 729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64 069 495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59 709 495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2 171 592 108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340 813 891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340 813 891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33 325 268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32 117 877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1 781 942 747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484 732 373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210 925 056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437 816 374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428 713 585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55 865 635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30 165 635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 w:rsidP="00D31C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D31C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1 141 126 377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827 597 981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647 698 160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340 529 525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123 287 673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20 736 801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233 772 892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229 701 392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8B1C93" w:rsidP="008B1C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</w:t>
            </w:r>
            <w:r w:rsidR="00ED242B">
              <w:rPr>
                <w:color w:val="000000"/>
                <w:sz w:val="24"/>
                <w:szCs w:val="24"/>
              </w:rPr>
              <w:t>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24 296 665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4 114 478 759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1 514 132 962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1 380 547 462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675 161 444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90 480 563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 w:rsidP="00D31C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D31C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 w:rsidP="00D31C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D31C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комплексному обследованию конструкций зданий и сооружений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181 936 000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84 934 316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62 019 663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429 139 832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429 139 832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286 859 644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14 110 243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52 347 781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52 180 231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51 399 999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13 539 902 994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13 512 553 925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11 400 794 285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579 125 069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161 391 180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992 947 500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17.2.02.74200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 w:rsidP="005432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</w:t>
            </w:r>
            <w:r w:rsidR="005432AA">
              <w:rPr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 w:rsidP="005432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</w:t>
            </w:r>
            <w:r w:rsidR="005432A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16 745 343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770 106 248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68 380 865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54 456 322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54 331 088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83 258 373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36 859 616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36 859 616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45 816 557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885 684 489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857 068 703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607 155 869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249 300 834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27 814 286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27 635 286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28 695 701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28 594 201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675 752 751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513 998 002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52 698 013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109 770 500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D510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ED242B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 w:rsidP="00D510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</w:t>
            </w:r>
            <w:r w:rsidR="00D5104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90 762 400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634 530 649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106 689 330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13 947 790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65 061 620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7 757 418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18 611 502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18 111 502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18 111 502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391 079 549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331 662 028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331 662 028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28 915 714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28 818 535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30 056 807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30 056 807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880 672 707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50 628 493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795 926 442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16 375 360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33 575 342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33 413 188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32 981 577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73 730 331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71 828 439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70 238 897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67 733 392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599 589 717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573 410 000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140 860 425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47 371 914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20 046 522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19 349 522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18 617 007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18 617 007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18 617 007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203 269 335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194 597 270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194 237 270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46 254 353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15 615 503 119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15 067 613 084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274 409 580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274 331 580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192 126 881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81 804 699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B21DAE">
            <w:pPr>
              <w:rPr>
                <w:color w:val="000000"/>
                <w:sz w:val="24"/>
                <w:szCs w:val="24"/>
              </w:rPr>
            </w:pPr>
            <w:r w:rsidRPr="00B21DAE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9 721 355 943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здравоохранения 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3 731 950 089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1 888 034 138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1 619 034 138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1 339 897 472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223 342 190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223 342 190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223 342 190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31 707 045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191 635 145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373 212 366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"Благоустройство, реставрация, реконструкция воинских захоронений и военно-мемориальных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63 230 669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62 885 669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528 326 796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338 952 929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61 377 549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"Ликвидация объектов накопленного вреда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109 518 867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70 896 667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79 314 820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77 756 820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75 920 520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117 587 654 746</w:t>
            </w:r>
          </w:p>
        </w:tc>
      </w:tr>
    </w:tbl>
    <w:p w:rsidR="00A862F5" w:rsidRDefault="00A862F5"/>
    <w:sectPr w:rsidR="00A862F5" w:rsidSect="00EE09F7">
      <w:headerReference w:type="default" r:id="rId6"/>
      <w:footerReference w:type="default" r:id="rId7"/>
      <w:pgSz w:w="11905" w:h="16837"/>
      <w:pgMar w:top="567" w:right="567" w:bottom="1134" w:left="397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AC" w:rsidRDefault="004933AC" w:rsidP="004933AC">
      <w:r>
        <w:separator/>
      </w:r>
    </w:p>
  </w:endnote>
  <w:endnote w:type="continuationSeparator" w:id="0">
    <w:p w:rsidR="004933AC" w:rsidRDefault="004933AC" w:rsidP="0049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4933AC">
      <w:tc>
        <w:tcPr>
          <w:tcW w:w="15353" w:type="dxa"/>
        </w:tcPr>
        <w:p w:rsidR="004933AC" w:rsidRDefault="00ED242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933AC" w:rsidRDefault="004933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AC" w:rsidRDefault="004933AC" w:rsidP="004933AC">
      <w:r>
        <w:separator/>
      </w:r>
    </w:p>
  </w:footnote>
  <w:footnote w:type="continuationSeparator" w:id="0">
    <w:p w:rsidR="004933AC" w:rsidRDefault="004933AC" w:rsidP="00493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83242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4830" w:rsidRPr="00E44830" w:rsidRDefault="00E44830">
        <w:pPr>
          <w:pStyle w:val="a4"/>
          <w:jc w:val="center"/>
          <w:rPr>
            <w:sz w:val="28"/>
            <w:szCs w:val="28"/>
          </w:rPr>
        </w:pPr>
        <w:r w:rsidRPr="00E44830">
          <w:rPr>
            <w:sz w:val="28"/>
            <w:szCs w:val="28"/>
          </w:rPr>
          <w:fldChar w:fldCharType="begin"/>
        </w:r>
        <w:r w:rsidRPr="00E44830">
          <w:rPr>
            <w:sz w:val="28"/>
            <w:szCs w:val="28"/>
          </w:rPr>
          <w:instrText>PAGE   \* MERGEFORMAT</w:instrText>
        </w:r>
        <w:r w:rsidRPr="00E44830">
          <w:rPr>
            <w:sz w:val="28"/>
            <w:szCs w:val="28"/>
          </w:rPr>
          <w:fldChar w:fldCharType="separate"/>
        </w:r>
        <w:r w:rsidR="005C301E">
          <w:rPr>
            <w:noProof/>
            <w:sz w:val="28"/>
            <w:szCs w:val="28"/>
          </w:rPr>
          <w:t>38</w:t>
        </w:r>
        <w:r w:rsidRPr="00E4483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AC"/>
    <w:rsid w:val="00490AD4"/>
    <w:rsid w:val="004933AC"/>
    <w:rsid w:val="005432AA"/>
    <w:rsid w:val="00544B87"/>
    <w:rsid w:val="0054767F"/>
    <w:rsid w:val="00595AEE"/>
    <w:rsid w:val="005B2910"/>
    <w:rsid w:val="005C301E"/>
    <w:rsid w:val="006E64D0"/>
    <w:rsid w:val="006F2637"/>
    <w:rsid w:val="007300D4"/>
    <w:rsid w:val="00872CD8"/>
    <w:rsid w:val="008B1C93"/>
    <w:rsid w:val="008F54DF"/>
    <w:rsid w:val="00917336"/>
    <w:rsid w:val="0094133F"/>
    <w:rsid w:val="00997C78"/>
    <w:rsid w:val="00A862F5"/>
    <w:rsid w:val="00B21DAE"/>
    <w:rsid w:val="00C46AD5"/>
    <w:rsid w:val="00C55FA1"/>
    <w:rsid w:val="00D234D5"/>
    <w:rsid w:val="00D31C08"/>
    <w:rsid w:val="00D5104F"/>
    <w:rsid w:val="00E44830"/>
    <w:rsid w:val="00ED242B"/>
    <w:rsid w:val="00EE09F7"/>
    <w:rsid w:val="00FB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C572"/>
  <w15:docId w15:val="{0BDF0913-32B4-4C59-87F2-6F845BAE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933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448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4830"/>
  </w:style>
  <w:style w:type="paragraph" w:styleId="a6">
    <w:name w:val="footer"/>
    <w:basedOn w:val="a"/>
    <w:link w:val="a7"/>
    <w:uiPriority w:val="99"/>
    <w:unhideWhenUsed/>
    <w:rsid w:val="00E448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4830"/>
  </w:style>
  <w:style w:type="paragraph" w:styleId="a8">
    <w:name w:val="Balloon Text"/>
    <w:basedOn w:val="a"/>
    <w:link w:val="a9"/>
    <w:uiPriority w:val="99"/>
    <w:semiHidden/>
    <w:unhideWhenUsed/>
    <w:rsid w:val="005C30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3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AB73F793-3B61-412D-BB1B-106ED9F129DB}"/>
</file>

<file path=customXml/itemProps2.xml><?xml version="1.0" encoding="utf-8"?>
<ds:datastoreItem xmlns:ds="http://schemas.openxmlformats.org/officeDocument/2006/customXml" ds:itemID="{DFB43CAF-C54D-4096-BA4B-8B63A3F59606}"/>
</file>

<file path=customXml/itemProps3.xml><?xml version="1.0" encoding="utf-8"?>
<ds:datastoreItem xmlns:ds="http://schemas.openxmlformats.org/officeDocument/2006/customXml" ds:itemID="{5F2A7E10-ECD8-4DA2-AC12-84458FDCC3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140</Pages>
  <Words>30077</Words>
  <Characters>171441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27</cp:revision>
  <cp:lastPrinted>2023-11-01T08:58:00Z</cp:lastPrinted>
  <dcterms:created xsi:type="dcterms:W3CDTF">2023-10-31T12:20:00Z</dcterms:created>
  <dcterms:modified xsi:type="dcterms:W3CDTF">2023-11-01T09:01:00Z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